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3" w:rsidRPr="00A805F3" w:rsidRDefault="00A805F3" w:rsidP="00A805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A805F3">
        <w:rPr>
          <w:rFonts w:ascii="Times New Roman" w:eastAsia="Calibri" w:hAnsi="Times New Roman" w:cs="Times New Roman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1" wp14:anchorId="54F02E06" wp14:editId="1D227486">
            <wp:simplePos x="0" y="0"/>
            <wp:positionH relativeFrom="column">
              <wp:posOffset>-118745</wp:posOffset>
            </wp:positionH>
            <wp:positionV relativeFrom="paragraph">
              <wp:posOffset>-154940</wp:posOffset>
            </wp:positionV>
            <wp:extent cx="829310" cy="895350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ZGOK now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5F3">
        <w:rPr>
          <w:rFonts w:ascii="Times New Roman" w:eastAsia="Calibri" w:hAnsi="Times New Roman" w:cs="Times New Roman"/>
          <w:color w:val="000000"/>
        </w:rPr>
        <w:t>Międzygminny Związek Gospodarki Odpadami Komunalnymi</w:t>
      </w:r>
    </w:p>
    <w:p w:rsidR="00A805F3" w:rsidRPr="00A805F3" w:rsidRDefault="00A805F3" w:rsidP="00A805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A805F3">
        <w:rPr>
          <w:rFonts w:ascii="Times New Roman" w:eastAsia="Calibri" w:hAnsi="Times New Roman" w:cs="Times New Roman"/>
          <w:color w:val="000000"/>
        </w:rPr>
        <w:t>„ODRA-NYSA-BÓBR”</w:t>
      </w:r>
    </w:p>
    <w:p w:rsidR="00A805F3" w:rsidRPr="00A805F3" w:rsidRDefault="00A805F3" w:rsidP="00A805F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805F3" w:rsidRPr="00A805F3" w:rsidRDefault="00A805F3" w:rsidP="00A805F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lang w:val="en-US"/>
        </w:rPr>
      </w:pPr>
      <w:r w:rsidRPr="00A805F3">
        <w:rPr>
          <w:rFonts w:ascii="Times New Roman" w:eastAsia="Calibri" w:hAnsi="Times New Roman" w:cs="Times New Roman"/>
          <w:color w:val="000000"/>
          <w:sz w:val="16"/>
        </w:rPr>
        <w:t xml:space="preserve">ul. Pionierów 44, 66-600 Krosno Odrzańskie, tel. </w:t>
      </w:r>
      <w:r w:rsidRPr="00A805F3">
        <w:rPr>
          <w:rFonts w:ascii="Times New Roman" w:eastAsia="Calibri" w:hAnsi="Times New Roman" w:cs="Times New Roman"/>
          <w:color w:val="000000"/>
          <w:sz w:val="16"/>
          <w:lang w:val="en-US"/>
        </w:rPr>
        <w:t>(68) 888 66 10,</w:t>
      </w:r>
    </w:p>
    <w:p w:rsidR="00A805F3" w:rsidRPr="00A805F3" w:rsidRDefault="00A805F3" w:rsidP="00A805F3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lang w:val="en-US"/>
        </w:rPr>
      </w:pPr>
      <w:r w:rsidRPr="00A805F3">
        <w:rPr>
          <w:rFonts w:ascii="Times New Roman" w:eastAsia="Calibri" w:hAnsi="Times New Roman" w:cs="Times New Roman"/>
          <w:color w:val="000000"/>
          <w:sz w:val="16"/>
          <w:lang w:val="en-US"/>
        </w:rPr>
        <w:t xml:space="preserve"> e-mail: </w:t>
      </w:r>
      <w:r w:rsidRPr="00A805F3">
        <w:rPr>
          <w:rFonts w:ascii="Times New Roman" w:eastAsia="Calibri" w:hAnsi="Times New Roman" w:cs="Times New Roman"/>
          <w:sz w:val="16"/>
          <w:lang w:val="en-US"/>
        </w:rPr>
        <w:t>sekretariat@odra-nysa-bobr.pl</w:t>
      </w:r>
      <w:r w:rsidRPr="00A805F3">
        <w:rPr>
          <w:rFonts w:ascii="Times New Roman" w:eastAsia="Calibri" w:hAnsi="Times New Roman" w:cs="Times New Roman"/>
          <w:color w:val="000000"/>
          <w:sz w:val="16"/>
          <w:lang w:val="en-US"/>
        </w:rPr>
        <w:t xml:space="preserve">, </w:t>
      </w:r>
      <w:hyperlink r:id="rId7" w:history="1">
        <w:r w:rsidRPr="00A805F3">
          <w:rPr>
            <w:rFonts w:ascii="Times New Roman" w:eastAsia="Calibri" w:hAnsi="Times New Roman" w:cs="Times New Roman"/>
            <w:color w:val="000000"/>
            <w:sz w:val="16"/>
            <w:u w:val="single"/>
            <w:lang w:val="en-US"/>
          </w:rPr>
          <w:t>www.odra-nysa-bobr.pl</w:t>
        </w:r>
      </w:hyperlink>
    </w:p>
    <w:p w:rsidR="00A805F3" w:rsidRPr="00A805F3" w:rsidRDefault="00A805F3" w:rsidP="00A805F3">
      <w:pPr>
        <w:pBdr>
          <w:bottom w:val="single" w:sz="6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</w:pPr>
      <w:r w:rsidRPr="00A805F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NIP </w:t>
      </w:r>
      <w:r w:rsidRPr="00A805F3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926-167-08-62</w:t>
      </w:r>
      <w:r w:rsidRPr="00A805F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REGON </w:t>
      </w:r>
      <w:r w:rsidRPr="00A805F3">
        <w:rPr>
          <w:rFonts w:ascii="Times New Roman" w:eastAsia="Calibri" w:hAnsi="Times New Roman" w:cs="Times New Roman"/>
          <w:color w:val="000000"/>
          <w:sz w:val="16"/>
          <w:szCs w:val="16"/>
          <w:shd w:val="clear" w:color="auto" w:fill="FFFFFF"/>
        </w:rPr>
        <w:t>081087392</w:t>
      </w:r>
    </w:p>
    <w:p w:rsidR="00A805F3" w:rsidRDefault="00A805F3" w:rsidP="00A805F3">
      <w:pPr>
        <w:jc w:val="both"/>
      </w:pPr>
    </w:p>
    <w:p w:rsidR="00976F64" w:rsidRDefault="00CC4A8E" w:rsidP="00BB5E39">
      <w:pPr>
        <w:ind w:left="5104" w:firstLine="708"/>
        <w:jc w:val="both"/>
      </w:pPr>
      <w:r>
        <w:t>Krosno Odrzańskie</w:t>
      </w:r>
      <w:r w:rsidR="00976F64">
        <w:t xml:space="preserve">, </w:t>
      </w:r>
      <w:r w:rsidR="00702E4A">
        <w:t>2</w:t>
      </w:r>
      <w:r w:rsidR="00E81320">
        <w:t>6</w:t>
      </w:r>
      <w:r w:rsidR="00702E4A">
        <w:t>.</w:t>
      </w:r>
      <w:r>
        <w:t>01</w:t>
      </w:r>
      <w:r w:rsidR="00A84707">
        <w:t>.202</w:t>
      </w:r>
      <w:r>
        <w:t>1</w:t>
      </w:r>
      <w:r w:rsidR="00976F64">
        <w:t>r.</w:t>
      </w:r>
    </w:p>
    <w:p w:rsidR="00085C08" w:rsidRDefault="006C2EB3" w:rsidP="00856EA4">
      <w:pPr>
        <w:ind w:left="4248" w:firstLine="708"/>
        <w:jc w:val="both"/>
        <w:rPr>
          <w:b/>
        </w:rPr>
      </w:pPr>
      <w:r>
        <w:rPr>
          <w:b/>
        </w:rPr>
        <w:t xml:space="preserve"> </w:t>
      </w:r>
    </w:p>
    <w:p w:rsidR="006C2EB3" w:rsidRDefault="006906E2" w:rsidP="00856EA4">
      <w:pPr>
        <w:ind w:left="4248" w:firstLine="708"/>
        <w:jc w:val="both"/>
        <w:rPr>
          <w:b/>
        </w:rPr>
      </w:pPr>
      <w:r>
        <w:rPr>
          <w:b/>
        </w:rPr>
        <w:t>Do wszystkich wykonawców</w:t>
      </w:r>
      <w:bookmarkStart w:id="0" w:name="_GoBack"/>
      <w:bookmarkEnd w:id="0"/>
    </w:p>
    <w:p w:rsidR="00744D14" w:rsidRPr="00856EA4" w:rsidRDefault="00811347" w:rsidP="00856EA4">
      <w:pPr>
        <w:jc w:val="both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6EA4">
        <w:rPr>
          <w:b/>
        </w:rPr>
        <w:t xml:space="preserve">                                                                              </w:t>
      </w:r>
      <w:r w:rsidR="006C2EB3">
        <w:rPr>
          <w:sz w:val="24"/>
          <w:szCs w:val="24"/>
        </w:rPr>
        <w:t xml:space="preserve"> </w:t>
      </w:r>
    </w:p>
    <w:p w:rsidR="00CC4A8E" w:rsidRPr="00702E4A" w:rsidRDefault="00CC4A8E" w:rsidP="00453460">
      <w:pPr>
        <w:pStyle w:val="Style3"/>
        <w:widowControl/>
        <w:spacing w:before="31"/>
        <w:ind w:left="1134" w:hanging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C4A8E">
        <w:rPr>
          <w:rFonts w:asciiTheme="minorHAnsi" w:hAnsiTheme="minorHAnsi" w:cstheme="minorHAnsi"/>
          <w:sz w:val="22"/>
          <w:szCs w:val="22"/>
        </w:rPr>
        <w:t xml:space="preserve"> </w:t>
      </w:r>
      <w:r w:rsidR="00702E4A" w:rsidRPr="00702E4A">
        <w:rPr>
          <w:rFonts w:asciiTheme="minorHAnsi" w:hAnsiTheme="minorHAnsi" w:cstheme="minorHAnsi"/>
          <w:sz w:val="22"/>
          <w:szCs w:val="22"/>
          <w:u w:val="single"/>
        </w:rPr>
        <w:t>Numer referencyjny postępowania: MZGOK.271.1.2020.LO</w:t>
      </w:r>
    </w:p>
    <w:p w:rsidR="00CC4A8E" w:rsidRPr="00CC4A8E" w:rsidRDefault="00CC4A8E" w:rsidP="00453460">
      <w:pPr>
        <w:pStyle w:val="Style3"/>
        <w:widowControl/>
        <w:spacing w:before="31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976F64" w:rsidRPr="00CC4A8E" w:rsidRDefault="00976F64" w:rsidP="00453460">
      <w:pPr>
        <w:pStyle w:val="Style3"/>
        <w:widowControl/>
        <w:spacing w:before="31"/>
        <w:ind w:left="1134" w:hanging="1134"/>
        <w:jc w:val="both"/>
        <w:rPr>
          <w:rStyle w:val="FontStyle30"/>
          <w:b w:val="0"/>
          <w:sz w:val="22"/>
          <w:szCs w:val="22"/>
        </w:rPr>
      </w:pPr>
      <w:r w:rsidRPr="00CC4A8E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085C08">
        <w:rPr>
          <w:rFonts w:asciiTheme="minorHAnsi" w:hAnsiTheme="minorHAnsi" w:cstheme="minorHAnsi"/>
          <w:sz w:val="22"/>
          <w:szCs w:val="22"/>
        </w:rPr>
        <w:t>Postępowania o udzielenie zamówienia publicznego</w:t>
      </w:r>
      <w:r w:rsidR="00085C08" w:rsidRPr="00085C08">
        <w:rPr>
          <w:rFonts w:asciiTheme="minorHAnsi" w:hAnsiTheme="minorHAnsi" w:cstheme="minorHAnsi"/>
          <w:sz w:val="22"/>
          <w:szCs w:val="22"/>
        </w:rPr>
        <w:t xml:space="preserve"> prowadzonego w trybie przetargu nieograniczonego</w:t>
      </w:r>
      <w:r w:rsidRPr="00085C08">
        <w:rPr>
          <w:rFonts w:asciiTheme="minorHAnsi" w:hAnsiTheme="minorHAnsi" w:cstheme="minorHAnsi"/>
          <w:sz w:val="22"/>
          <w:szCs w:val="22"/>
        </w:rPr>
        <w:t xml:space="preserve"> pn</w:t>
      </w:r>
      <w:r w:rsidR="00702E4A" w:rsidRPr="00085C08">
        <w:rPr>
          <w:rFonts w:asciiTheme="minorHAnsi" w:hAnsiTheme="minorHAnsi" w:cstheme="minorHAnsi"/>
          <w:sz w:val="22"/>
          <w:szCs w:val="22"/>
        </w:rPr>
        <w:t>. „Odbiór, transport i zagospodarowanie odpadów komunalnych od właścicieli nieruchomości zamieszkałych z terenu gmin członkowskich Bytnica, Bobrowice, Dąbie, Gubin i Maszewo”</w:t>
      </w:r>
    </w:p>
    <w:p w:rsidR="00976F64" w:rsidRDefault="00976F64" w:rsidP="00453460">
      <w:pPr>
        <w:jc w:val="both"/>
        <w:rPr>
          <w:b/>
        </w:rPr>
      </w:pPr>
    </w:p>
    <w:p w:rsidR="00976F64" w:rsidRDefault="00F029F8" w:rsidP="00744D14">
      <w:pPr>
        <w:ind w:left="1416" w:firstLine="708"/>
        <w:jc w:val="both"/>
        <w:rPr>
          <w:b/>
        </w:rPr>
      </w:pPr>
      <w:r>
        <w:rPr>
          <w:b/>
        </w:rPr>
        <w:t xml:space="preserve">Wyjaśnienie treści </w:t>
      </w:r>
      <w:r w:rsidR="00976F64">
        <w:rPr>
          <w:b/>
        </w:rPr>
        <w:t>SIWZ (</w:t>
      </w:r>
      <w:r w:rsidR="00E81320">
        <w:rPr>
          <w:b/>
        </w:rPr>
        <w:t>3</w:t>
      </w:r>
      <w:r w:rsidR="00976F64">
        <w:rPr>
          <w:b/>
        </w:rPr>
        <w:t>)</w:t>
      </w:r>
    </w:p>
    <w:p w:rsidR="00744D14" w:rsidRDefault="00744D14" w:rsidP="00744D14">
      <w:pPr>
        <w:ind w:left="1416" w:firstLine="708"/>
        <w:jc w:val="both"/>
        <w:rPr>
          <w:b/>
        </w:rPr>
      </w:pPr>
    </w:p>
    <w:p w:rsidR="00F029F8" w:rsidRDefault="00976F64" w:rsidP="00453460">
      <w:pPr>
        <w:ind w:firstLine="1080"/>
        <w:jc w:val="both"/>
      </w:pPr>
      <w:r>
        <w:t xml:space="preserve">Działając na podstawie </w:t>
      </w:r>
      <w:r w:rsidRPr="00957D8D">
        <w:t>art.38 ust.</w:t>
      </w:r>
      <w:r w:rsidR="00F029F8" w:rsidRPr="00957D8D">
        <w:t>1</w:t>
      </w:r>
      <w:r w:rsidR="00925EA6" w:rsidRPr="00957D8D">
        <w:t xml:space="preserve"> </w:t>
      </w:r>
      <w:r w:rsidR="00F029F8" w:rsidRPr="00957D8D">
        <w:t>pkt.</w:t>
      </w:r>
      <w:r w:rsidR="00925EA6" w:rsidRPr="00957D8D">
        <w:t>1</w:t>
      </w:r>
      <w:r w:rsidR="00F029F8" w:rsidRPr="00957D8D">
        <w:t>)</w:t>
      </w:r>
      <w:r w:rsidR="00925EA6" w:rsidRPr="00957D8D">
        <w:t xml:space="preserve"> </w:t>
      </w:r>
      <w:r w:rsidR="00F029F8">
        <w:t>i ust.2</w:t>
      </w:r>
      <w:r>
        <w:t xml:space="preserve"> ustawy Prawo zamówień publicznych (tj.</w:t>
      </w:r>
      <w:r w:rsidR="00F84662">
        <w:t xml:space="preserve"> </w:t>
      </w:r>
      <w:r>
        <w:t>Dz.U. 201</w:t>
      </w:r>
      <w:r w:rsidR="00A84707">
        <w:t>9</w:t>
      </w:r>
      <w:r>
        <w:t xml:space="preserve"> poz.</w:t>
      </w:r>
      <w:r w:rsidR="00B123F4">
        <w:t>1</w:t>
      </w:r>
      <w:r w:rsidR="00A84707">
        <w:t>843</w:t>
      </w:r>
      <w:r w:rsidR="00064314">
        <w:t xml:space="preserve"> </w:t>
      </w:r>
      <w:r>
        <w:t>z</w:t>
      </w:r>
      <w:r w:rsidR="00A84707">
        <w:t>e zm.</w:t>
      </w:r>
      <w:r>
        <w:t xml:space="preserve">) </w:t>
      </w:r>
      <w:r w:rsidR="00CC4A8E">
        <w:t xml:space="preserve">zamawiający </w:t>
      </w:r>
      <w:r w:rsidR="00F029F8">
        <w:t>informuje, że wpłynęł</w:t>
      </w:r>
      <w:r w:rsidR="00CC4A8E">
        <w:t xml:space="preserve">y </w:t>
      </w:r>
      <w:r w:rsidR="00F029F8">
        <w:t>zapytani</w:t>
      </w:r>
      <w:r w:rsidR="00CC4A8E">
        <w:t>a</w:t>
      </w:r>
      <w:r w:rsidR="00F029F8">
        <w:t xml:space="preserve"> do niniejszego postępowania o następującej treści:</w:t>
      </w:r>
    </w:p>
    <w:p w:rsidR="00E81320" w:rsidRPr="006C2EB3" w:rsidRDefault="00F029F8" w:rsidP="009559D6">
      <w:pPr>
        <w:jc w:val="both"/>
      </w:pPr>
      <w:r w:rsidRPr="00A17F5F">
        <w:rPr>
          <w:b/>
        </w:rPr>
        <w:t>Pytanie</w:t>
      </w:r>
      <w:r w:rsidR="00CC4A8E">
        <w:rPr>
          <w:b/>
        </w:rPr>
        <w:t xml:space="preserve"> 1</w:t>
      </w:r>
      <w:r w:rsidRPr="00A17F5F">
        <w:rPr>
          <w:b/>
        </w:rPr>
        <w:t>:</w:t>
      </w:r>
      <w:r w:rsidR="009559D6" w:rsidRPr="009559D6">
        <w:t xml:space="preserve"> </w:t>
      </w:r>
      <w:r w:rsidR="00E81320" w:rsidRPr="00E81320">
        <w:rPr>
          <w:i/>
        </w:rPr>
        <w:t>Czy Zamawiający odstąpi od zezwolenia na transport i zbierania odpadów komunalnych? Czy Z</w:t>
      </w:r>
      <w:r w:rsidR="00E81320">
        <w:rPr>
          <w:i/>
        </w:rPr>
        <w:t>a</w:t>
      </w:r>
      <w:r w:rsidR="00E81320" w:rsidRPr="00E81320">
        <w:rPr>
          <w:i/>
        </w:rPr>
        <w:t>mawiający dopuszcza wymagany przepisami prawa stosowny wpis do rejestru BDO dotyczący transportu odpadów komunalnych? Wykonawca nie ma możliwości przestawienia decyzji / zezwolenia na transport odpadów.</w:t>
      </w:r>
    </w:p>
    <w:p w:rsidR="00F029F8" w:rsidRPr="00A17F5F" w:rsidRDefault="00F029F8" w:rsidP="009559D6">
      <w:pPr>
        <w:jc w:val="both"/>
        <w:rPr>
          <w:b/>
        </w:rPr>
      </w:pPr>
      <w:r w:rsidRPr="00A17F5F">
        <w:rPr>
          <w:b/>
        </w:rPr>
        <w:t>Odpowiedź:</w:t>
      </w:r>
    </w:p>
    <w:p w:rsidR="00BB5E39" w:rsidRDefault="00E81320" w:rsidP="00453460">
      <w:pPr>
        <w:jc w:val="both"/>
      </w:pPr>
      <w:r>
        <w:t xml:space="preserve"> </w:t>
      </w:r>
      <w:r w:rsidRPr="00E81320">
        <w:t>Zamawiający dopuszcza wymagany przepisami prawa stosowny wpis do rejestru BDO dotyczący transportu odpadów komunalnych</w:t>
      </w:r>
      <w:r>
        <w:t>.</w:t>
      </w:r>
    </w:p>
    <w:p w:rsidR="00863166" w:rsidRPr="00863166" w:rsidRDefault="00863166" w:rsidP="00453460">
      <w:pPr>
        <w:jc w:val="both"/>
        <w:rPr>
          <w:b/>
        </w:rPr>
      </w:pPr>
      <w:r w:rsidRPr="00863166">
        <w:rPr>
          <w:b/>
        </w:rPr>
        <w:t>Pytanie 2:</w:t>
      </w:r>
      <w:r>
        <w:rPr>
          <w:b/>
        </w:rPr>
        <w:t xml:space="preserve"> </w:t>
      </w:r>
      <w:r w:rsidRPr="00863166">
        <w:rPr>
          <w:i/>
        </w:rPr>
        <w:t>Czy Zamawiający dopuszcza zmianę terminu – przesunięcie terminu złożenia ofert do dnia 05.02.2021r. godz. 9:00? Wykonawca wskakuje, iż w tak krótkim terminie nie ma możliwości uzyskania wymaganych zaświadczeń od instytucji państwowych ze względu na istniejący Covid-19.</w:t>
      </w:r>
    </w:p>
    <w:p w:rsidR="00863166" w:rsidRPr="00863166" w:rsidRDefault="00863166" w:rsidP="00453460">
      <w:pPr>
        <w:jc w:val="both"/>
        <w:rPr>
          <w:b/>
        </w:rPr>
      </w:pPr>
      <w:r w:rsidRPr="00863166">
        <w:rPr>
          <w:b/>
        </w:rPr>
        <w:t>Odpowiedź:</w:t>
      </w:r>
      <w:r>
        <w:rPr>
          <w:b/>
        </w:rPr>
        <w:t xml:space="preserve"> </w:t>
      </w:r>
      <w:r w:rsidRPr="00863166">
        <w:t>Nie</w:t>
      </w:r>
    </w:p>
    <w:p w:rsidR="00B6421A" w:rsidRDefault="00B6421A" w:rsidP="00453460">
      <w:pPr>
        <w:jc w:val="both"/>
      </w:pPr>
      <w:r>
        <w:t>Niniejsz</w:t>
      </w:r>
      <w:r w:rsidR="00F029F8">
        <w:t>e wyjaśnieni</w:t>
      </w:r>
      <w:r w:rsidR="00BB5E39">
        <w:t>a</w:t>
      </w:r>
      <w:r>
        <w:t xml:space="preserve"> stanowi</w:t>
      </w:r>
      <w:r w:rsidR="00BB5E39">
        <w:t>ą</w:t>
      </w:r>
      <w:r>
        <w:t xml:space="preserve"> integralną część specyfikacji istotnych warunków zamówienia.</w:t>
      </w:r>
    </w:p>
    <w:p w:rsidR="00811347" w:rsidRDefault="00811347" w:rsidP="00453460">
      <w:pPr>
        <w:jc w:val="both"/>
      </w:pPr>
    </w:p>
    <w:p w:rsidR="00D77B6D" w:rsidRDefault="00811347" w:rsidP="004534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Zarządu MZGOK</w:t>
      </w:r>
    </w:p>
    <w:sectPr w:rsidR="00D77B6D" w:rsidSect="00A805F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2CF"/>
    <w:multiLevelType w:val="hybridMultilevel"/>
    <w:tmpl w:val="C5E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A6611"/>
    <w:multiLevelType w:val="multilevel"/>
    <w:tmpl w:val="ACF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7"/>
    <w:rsid w:val="00026F1E"/>
    <w:rsid w:val="00064314"/>
    <w:rsid w:val="00085C08"/>
    <w:rsid w:val="000D075B"/>
    <w:rsid w:val="000F1167"/>
    <w:rsid w:val="00142348"/>
    <w:rsid w:val="0015541F"/>
    <w:rsid w:val="001665E9"/>
    <w:rsid w:val="001A3B38"/>
    <w:rsid w:val="001B0015"/>
    <w:rsid w:val="001F2123"/>
    <w:rsid w:val="00273830"/>
    <w:rsid w:val="002B198B"/>
    <w:rsid w:val="00335617"/>
    <w:rsid w:val="003832A4"/>
    <w:rsid w:val="0041691D"/>
    <w:rsid w:val="00453460"/>
    <w:rsid w:val="004724BD"/>
    <w:rsid w:val="004A7162"/>
    <w:rsid w:val="004D5843"/>
    <w:rsid w:val="004F04DE"/>
    <w:rsid w:val="004F6005"/>
    <w:rsid w:val="005639F0"/>
    <w:rsid w:val="006177F5"/>
    <w:rsid w:val="006230F5"/>
    <w:rsid w:val="00656DDD"/>
    <w:rsid w:val="0066226E"/>
    <w:rsid w:val="006906E2"/>
    <w:rsid w:val="006C2EB3"/>
    <w:rsid w:val="006D3204"/>
    <w:rsid w:val="00702E4A"/>
    <w:rsid w:val="0070559F"/>
    <w:rsid w:val="00743AD6"/>
    <w:rsid w:val="00744D14"/>
    <w:rsid w:val="00746C28"/>
    <w:rsid w:val="007672AC"/>
    <w:rsid w:val="007E2274"/>
    <w:rsid w:val="00811347"/>
    <w:rsid w:val="008301D9"/>
    <w:rsid w:val="00856EA4"/>
    <w:rsid w:val="00863166"/>
    <w:rsid w:val="008827D4"/>
    <w:rsid w:val="008C2223"/>
    <w:rsid w:val="00901423"/>
    <w:rsid w:val="009040F8"/>
    <w:rsid w:val="00925EA6"/>
    <w:rsid w:val="009559D6"/>
    <w:rsid w:val="00957D8D"/>
    <w:rsid w:val="00967DF9"/>
    <w:rsid w:val="00976F64"/>
    <w:rsid w:val="00A029E3"/>
    <w:rsid w:val="00A17F5F"/>
    <w:rsid w:val="00A651A0"/>
    <w:rsid w:val="00A805F3"/>
    <w:rsid w:val="00A84707"/>
    <w:rsid w:val="00A87952"/>
    <w:rsid w:val="00B123F4"/>
    <w:rsid w:val="00B32BCB"/>
    <w:rsid w:val="00B6421A"/>
    <w:rsid w:val="00BB5E39"/>
    <w:rsid w:val="00BF45B2"/>
    <w:rsid w:val="00C4520C"/>
    <w:rsid w:val="00CC4A8E"/>
    <w:rsid w:val="00CF3250"/>
    <w:rsid w:val="00D77B6D"/>
    <w:rsid w:val="00DF0915"/>
    <w:rsid w:val="00E81320"/>
    <w:rsid w:val="00EA015C"/>
    <w:rsid w:val="00F029F8"/>
    <w:rsid w:val="00F04EC7"/>
    <w:rsid w:val="00F3358D"/>
    <w:rsid w:val="00F84662"/>
    <w:rsid w:val="00F91E07"/>
    <w:rsid w:val="00FC572B"/>
    <w:rsid w:val="00FC6799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6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dra-nysa-bob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Leszek Olgrzymek</cp:lastModifiedBy>
  <cp:revision>4</cp:revision>
  <cp:lastPrinted>2021-01-25T10:19:00Z</cp:lastPrinted>
  <dcterms:created xsi:type="dcterms:W3CDTF">2021-01-26T13:52:00Z</dcterms:created>
  <dcterms:modified xsi:type="dcterms:W3CDTF">2021-01-26T13:53:00Z</dcterms:modified>
</cp:coreProperties>
</file>